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0CEA3" w14:textId="5BC79A97" w:rsidR="006F2687" w:rsidRPr="00D33202" w:rsidRDefault="00294707" w:rsidP="00D33202">
      <w:pPr>
        <w:spacing w:after="120"/>
        <w:jc w:val="center"/>
        <w:rPr>
          <w:b/>
          <w:lang w:val="en-GB"/>
        </w:rPr>
      </w:pPr>
      <w:r w:rsidRPr="002E5638">
        <w:rPr>
          <w:b/>
          <w:lang w:val="en-GB"/>
        </w:rPr>
        <w:softHyphen/>
      </w:r>
      <w:r w:rsidR="00C0690E">
        <w:rPr>
          <w:b/>
          <w:lang w:val="en-GB"/>
        </w:rPr>
        <w:t>CANCER OF UNKNOWN PRIMARY (CUP)/ MALIGNANCY OF UNKNOWN ORIGIN (MUO) EDUCATION EVENT DRAFT AGENDA</w:t>
      </w:r>
    </w:p>
    <w:p w14:paraId="1144139E" w14:textId="0CA35A96" w:rsidR="006F2687" w:rsidRDefault="0039241E" w:rsidP="00AD5DA8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21</w:t>
      </w:r>
      <w:r w:rsidRPr="0039241E">
        <w:rPr>
          <w:rFonts w:ascii="Calibri" w:hAnsi="Calibri" w:cs="Calibri"/>
          <w:b/>
          <w:vertAlign w:val="superscript"/>
        </w:rPr>
        <w:t>st</w:t>
      </w:r>
      <w:r>
        <w:rPr>
          <w:rFonts w:ascii="Calibri" w:hAnsi="Calibri" w:cs="Calibri"/>
          <w:b/>
        </w:rPr>
        <w:t xml:space="preserve"> </w:t>
      </w:r>
      <w:r w:rsidR="00C0690E">
        <w:rPr>
          <w:rFonts w:ascii="Calibri" w:hAnsi="Calibri" w:cs="Calibri"/>
          <w:b/>
        </w:rPr>
        <w:t>November</w:t>
      </w:r>
      <w:r w:rsidR="005E02DC">
        <w:rPr>
          <w:rFonts w:ascii="Calibri" w:hAnsi="Calibri" w:cs="Calibri"/>
          <w:b/>
        </w:rPr>
        <w:t xml:space="preserve"> 2017</w:t>
      </w:r>
      <w:r w:rsidR="00AD5DA8">
        <w:rPr>
          <w:rFonts w:ascii="Calibri" w:hAnsi="Calibri" w:cs="Calibri"/>
          <w:b/>
        </w:rPr>
        <w:t xml:space="preserve">, </w:t>
      </w:r>
      <w:r w:rsidR="00C0690E">
        <w:rPr>
          <w:rFonts w:ascii="Calibri" w:hAnsi="Calibri" w:cs="Calibri"/>
          <w:b/>
        </w:rPr>
        <w:t>9:15-16</w:t>
      </w:r>
      <w:r w:rsidR="005E02DC">
        <w:rPr>
          <w:rFonts w:ascii="Calibri" w:hAnsi="Calibri" w:cs="Calibri"/>
          <w:b/>
        </w:rPr>
        <w:t>:00</w:t>
      </w:r>
    </w:p>
    <w:p w14:paraId="054DD016" w14:textId="6C0AB1EE" w:rsidR="005E02DC" w:rsidRPr="00D33202" w:rsidRDefault="00311A70" w:rsidP="00D33202">
      <w:pPr>
        <w:spacing w:after="120"/>
        <w:jc w:val="center"/>
        <w:rPr>
          <w:rFonts w:ascii="Calibri" w:hAnsi="Calibri" w:cs="Calibri"/>
          <w:b/>
        </w:rPr>
      </w:pPr>
      <w:r w:rsidRPr="00311A70">
        <w:rPr>
          <w:rFonts w:ascii="Calibri" w:hAnsi="Calibri" w:cs="Calibri"/>
          <w:b/>
        </w:rPr>
        <w:t xml:space="preserve">Boardroom, UCLP, 3rd Floor, 170 </w:t>
      </w:r>
      <w:proofErr w:type="spellStart"/>
      <w:r w:rsidRPr="00311A70">
        <w:rPr>
          <w:rFonts w:ascii="Calibri" w:hAnsi="Calibri" w:cs="Calibri"/>
          <w:b/>
        </w:rPr>
        <w:t>Tottenham</w:t>
      </w:r>
      <w:proofErr w:type="spellEnd"/>
      <w:r w:rsidRPr="00311A70">
        <w:rPr>
          <w:rFonts w:ascii="Calibri" w:hAnsi="Calibri" w:cs="Calibri"/>
          <w:b/>
        </w:rPr>
        <w:t xml:space="preserve"> Court Road, W1T 7HA</w:t>
      </w:r>
    </w:p>
    <w:tbl>
      <w:tblPr>
        <w:tblW w:w="969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88"/>
        <w:gridCol w:w="5873"/>
        <w:gridCol w:w="2835"/>
      </w:tblGrid>
      <w:tr w:rsidR="005E02DC" w:rsidRPr="00A237DB" w14:paraId="610A4413" w14:textId="77777777" w:rsidTr="00D33202">
        <w:trPr>
          <w:trHeight w:val="249"/>
          <w:tblHeader/>
        </w:trPr>
        <w:tc>
          <w:tcPr>
            <w:tcW w:w="988" w:type="dxa"/>
            <w:shd w:val="clear" w:color="auto" w:fill="FF0000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5348DAC" w14:textId="77777777" w:rsidR="005E02DC" w:rsidRPr="00D33202" w:rsidRDefault="005E02DC" w:rsidP="00D3320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D33202">
              <w:rPr>
                <w:rFonts w:ascii="Calibri" w:hAnsi="Calibri" w:cs="Calibri"/>
                <w:b/>
                <w:color w:val="FFFFFF" w:themeColor="background1"/>
                <w:sz w:val="22"/>
              </w:rPr>
              <w:t>TIME</w:t>
            </w:r>
          </w:p>
        </w:tc>
        <w:tc>
          <w:tcPr>
            <w:tcW w:w="5873" w:type="dxa"/>
            <w:shd w:val="clear" w:color="auto" w:fill="FF0000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C2BC35F" w14:textId="77777777" w:rsidR="005E02DC" w:rsidRPr="00D33202" w:rsidRDefault="005E02DC" w:rsidP="00D3320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D33202">
              <w:rPr>
                <w:rFonts w:ascii="Calibri" w:hAnsi="Calibri" w:cs="Calibri"/>
                <w:b/>
                <w:color w:val="FFFFFF" w:themeColor="background1"/>
                <w:sz w:val="22"/>
              </w:rPr>
              <w:t>TOPIC</w:t>
            </w:r>
          </w:p>
        </w:tc>
        <w:tc>
          <w:tcPr>
            <w:tcW w:w="2835" w:type="dxa"/>
            <w:shd w:val="clear" w:color="auto" w:fill="FF0000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5F2DCB7" w14:textId="77777777" w:rsidR="005E02DC" w:rsidRPr="00D33202" w:rsidRDefault="005E02DC" w:rsidP="00D3320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D33202">
              <w:rPr>
                <w:rFonts w:ascii="Calibri" w:hAnsi="Calibri" w:cs="Calibri"/>
                <w:b/>
                <w:color w:val="FFFFFF" w:themeColor="background1"/>
                <w:sz w:val="22"/>
              </w:rPr>
              <w:t>SPEAKER</w:t>
            </w:r>
          </w:p>
        </w:tc>
      </w:tr>
      <w:tr w:rsidR="005E02DC" w:rsidRPr="006F7E6A" w14:paraId="11EC8743" w14:textId="77777777" w:rsidTr="00AD5DA8">
        <w:tc>
          <w:tcPr>
            <w:tcW w:w="98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E286CF" w14:textId="0AA0E639" w:rsidR="005E02DC" w:rsidRPr="006F7E6A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09:15</w:t>
            </w:r>
          </w:p>
        </w:tc>
        <w:tc>
          <w:tcPr>
            <w:tcW w:w="870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5AA158" w14:textId="0F317B06" w:rsidR="005E02DC" w:rsidRPr="006F7E6A" w:rsidRDefault="005E02DC" w:rsidP="00D33202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F7E6A">
              <w:rPr>
                <w:b/>
                <w:sz w:val="20"/>
                <w:szCs w:val="20"/>
              </w:rPr>
              <w:t xml:space="preserve">Registration </w:t>
            </w:r>
            <w:r w:rsidR="006F2687">
              <w:rPr>
                <w:b/>
                <w:sz w:val="20"/>
                <w:szCs w:val="20"/>
              </w:rPr>
              <w:t>/ Coffee</w:t>
            </w:r>
          </w:p>
        </w:tc>
      </w:tr>
      <w:tr w:rsidR="005E02DC" w:rsidRPr="006F7E6A" w14:paraId="3DD0B2E9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A0DC419" w14:textId="52122521" w:rsidR="005E02DC" w:rsidRPr="006F7E6A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</w:t>
            </w:r>
            <w:r w:rsidR="00BF7AD1">
              <w:rPr>
                <w:sz w:val="20"/>
                <w:szCs w:val="20"/>
              </w:rPr>
              <w:t>0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D28B3BF" w14:textId="5FCA0126" w:rsidR="005E02DC" w:rsidRPr="006F7E6A" w:rsidRDefault="005E02DC" w:rsidP="00D33202">
            <w:pPr>
              <w:rPr>
                <w:sz w:val="20"/>
                <w:szCs w:val="20"/>
              </w:rPr>
            </w:pPr>
            <w:r w:rsidRPr="006F7E6A">
              <w:rPr>
                <w:sz w:val="20"/>
                <w:szCs w:val="20"/>
              </w:rPr>
              <w:t>Welcome</w:t>
            </w:r>
            <w:r w:rsidR="00C0690E">
              <w:rPr>
                <w:sz w:val="20"/>
                <w:szCs w:val="20"/>
              </w:rPr>
              <w:t xml:space="preserve">  and i</w:t>
            </w:r>
            <w:r w:rsidR="009E18C8">
              <w:rPr>
                <w:sz w:val="20"/>
                <w:szCs w:val="20"/>
              </w:rPr>
              <w:t>ntroduction</w:t>
            </w:r>
            <w:r w:rsidR="00C0690E">
              <w:rPr>
                <w:sz w:val="20"/>
                <w:szCs w:val="20"/>
              </w:rPr>
              <w:t xml:space="preserve"> to CUP/MUO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D8476DC" w14:textId="04A04AD7" w:rsidR="005E02DC" w:rsidRPr="006F7E6A" w:rsidRDefault="009E18C8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</w:t>
            </w:r>
            <w:r w:rsidR="0094007C">
              <w:rPr>
                <w:rFonts w:cs="Calibri"/>
                <w:sz w:val="20"/>
                <w:szCs w:val="20"/>
              </w:rPr>
              <w:t xml:space="preserve"> </w:t>
            </w:r>
            <w:r w:rsidR="00C0690E">
              <w:rPr>
                <w:rFonts w:cs="Calibri"/>
                <w:sz w:val="20"/>
                <w:szCs w:val="20"/>
              </w:rPr>
              <w:t>Ekaterina Boleti</w:t>
            </w:r>
          </w:p>
        </w:tc>
      </w:tr>
      <w:tr w:rsidR="009E18C8" w:rsidRPr="006F7E6A" w14:paraId="51C42BA1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ACC8752" w14:textId="5E875EF2" w:rsidR="009E18C8" w:rsidRPr="006F7E6A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09:4</w:t>
            </w:r>
            <w:r w:rsidR="00BF7AD1">
              <w:rPr>
                <w:sz w:val="20"/>
                <w:szCs w:val="20"/>
              </w:rPr>
              <w:t>0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3703B83" w14:textId="76E36DF8" w:rsidR="009E18C8" w:rsidRPr="000B6156" w:rsidRDefault="00C0690E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practice pathways from Trusts across London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3A811EB" w14:textId="2B31CB46" w:rsidR="009E18C8" w:rsidRPr="000B6156" w:rsidRDefault="00AD5DA8" w:rsidP="00D33202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T</w:t>
            </w:r>
            <w:r w:rsidR="00C0690E">
              <w:rPr>
                <w:rFonts w:cs="Calibri"/>
                <w:sz w:val="20"/>
                <w:szCs w:val="20"/>
              </w:rPr>
              <w:t>bc</w:t>
            </w:r>
            <w:proofErr w:type="spellEnd"/>
          </w:p>
        </w:tc>
      </w:tr>
      <w:tr w:rsidR="009E18C8" w:rsidRPr="006F7E6A" w14:paraId="5C850F24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DCA8F5C" w14:textId="4851C6E1" w:rsidR="009E18C8" w:rsidRPr="006F7E6A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EEAAE64" w14:textId="65133296" w:rsidR="009E18C8" w:rsidRPr="006F7E6A" w:rsidRDefault="0005048C" w:rsidP="00D33202">
            <w:pPr>
              <w:rPr>
                <w:sz w:val="20"/>
                <w:szCs w:val="20"/>
              </w:rPr>
            </w:pPr>
            <w:r w:rsidRPr="0005048C">
              <w:rPr>
                <w:sz w:val="20"/>
                <w:szCs w:val="20"/>
              </w:rPr>
              <w:t>A pan London perspective to MUO primary care referrals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D4E62EF" w14:textId="77777777" w:rsidR="00FB7B6F" w:rsidRDefault="00C0690E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Zara Gross</w:t>
            </w:r>
            <w:r w:rsidR="00FB7B6F">
              <w:rPr>
                <w:rFonts w:cs="Calibri"/>
                <w:sz w:val="20"/>
                <w:szCs w:val="20"/>
              </w:rPr>
              <w:t xml:space="preserve"> and </w:t>
            </w:r>
          </w:p>
          <w:p w14:paraId="5C30F071" w14:textId="03362CFD" w:rsidR="009E18C8" w:rsidRPr="006F7E6A" w:rsidRDefault="00FB7B6F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 Ishani Patel (GP)</w:t>
            </w:r>
          </w:p>
        </w:tc>
      </w:tr>
      <w:tr w:rsidR="00BF7AD1" w:rsidRPr="006F7E6A" w14:paraId="0A4B0FF4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39B9E1" w14:textId="4A7806EF" w:rsidR="00BF7AD1" w:rsidRPr="009E18C8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F7AD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BF7AD1">
              <w:rPr>
                <w:sz w:val="20"/>
                <w:szCs w:val="20"/>
              </w:rPr>
              <w:t>0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19CDD48" w14:textId="440B3FCF" w:rsidR="00BF7AD1" w:rsidRPr="006F67DF" w:rsidRDefault="00C0690E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role of the CUP/MUO MDT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9E1E641" w14:textId="61F2856A" w:rsidR="00BF7AD1" w:rsidRPr="006F67DF" w:rsidRDefault="00EA1CC6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 Nikola</w:t>
            </w:r>
            <w:r w:rsidR="002C61F4"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s Diamantis</w:t>
            </w:r>
          </w:p>
        </w:tc>
      </w:tr>
      <w:tr w:rsidR="00C0690E" w:rsidRPr="006F7E6A" w14:paraId="58748EA3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640796B" w14:textId="0A90F99B" w:rsidR="00C0690E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4E74CA8" w14:textId="004BE87A" w:rsidR="00C0690E" w:rsidRDefault="00C0690E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Q&amp;A with speakers</w:t>
            </w:r>
          </w:p>
        </w:tc>
      </w:tr>
      <w:tr w:rsidR="00BF7AD1" w:rsidRPr="006F7E6A" w14:paraId="2EAD446D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7A2CE16" w14:textId="25BAB50C" w:rsidR="00BF7AD1" w:rsidRPr="00473DDD" w:rsidRDefault="00C0690E" w:rsidP="00D332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BF7AD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0</w:t>
            </w:r>
            <w:r w:rsidR="00BF7AD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BC9256B" w14:textId="1AA36AF9" w:rsidR="00BF7AD1" w:rsidRPr="006F7E6A" w:rsidRDefault="00C0690E" w:rsidP="00D33202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Break</w:t>
            </w:r>
          </w:p>
        </w:tc>
      </w:tr>
      <w:tr w:rsidR="00BF7AD1" w:rsidRPr="006F7E6A" w14:paraId="73113E12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69F538F" w14:textId="42EA2CB1" w:rsidR="00BF7AD1" w:rsidRPr="006F7E6A" w:rsidRDefault="00C0690E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11:15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15A1CA4" w14:textId="77777777" w:rsidR="00BF7AD1" w:rsidRDefault="00C0690E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Perspectives from team members:</w:t>
            </w:r>
          </w:p>
          <w:p w14:paraId="18325232" w14:textId="77777777" w:rsidR="00C0690E" w:rsidRDefault="00C0690E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GP perspective</w:t>
            </w:r>
          </w:p>
          <w:p w14:paraId="48348D10" w14:textId="77777777" w:rsidR="00C0690E" w:rsidRDefault="00C0690E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CUP lead perspective</w:t>
            </w:r>
          </w:p>
          <w:p w14:paraId="65EC333D" w14:textId="77777777" w:rsidR="00C0690E" w:rsidRDefault="00C0690E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palliative care perspective</w:t>
            </w:r>
          </w:p>
          <w:p w14:paraId="64534A0F" w14:textId="3970F07D" w:rsidR="00C0690E" w:rsidRDefault="00C0690E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role of the CUP CNS</w:t>
            </w:r>
            <w:r w:rsidR="00115B17">
              <w:rPr>
                <w:sz w:val="20"/>
                <w:szCs w:val="20"/>
              </w:rPr>
              <w:t xml:space="preserve"> </w:t>
            </w:r>
          </w:p>
          <w:p w14:paraId="1955753C" w14:textId="6A4D198F" w:rsidR="00C0690E" w:rsidRPr="00C0690E" w:rsidRDefault="00C0690E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patient perspective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412215A" w14:textId="79A8F086" w:rsidR="00BF7AD1" w:rsidRDefault="009B49DB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 Martin Harris</w:t>
            </w:r>
          </w:p>
          <w:p w14:paraId="76967DA4" w14:textId="26AA0AED" w:rsidR="00115B17" w:rsidRDefault="00EE173D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Dr </w:t>
            </w:r>
            <w:r w:rsidR="00F2028B">
              <w:rPr>
                <w:rFonts w:cs="Calibri"/>
                <w:sz w:val="20"/>
                <w:szCs w:val="20"/>
              </w:rPr>
              <w:t>John Bridgewater</w:t>
            </w:r>
          </w:p>
          <w:p w14:paraId="26CC01BF" w14:textId="287A4DE2" w:rsidR="005751BC" w:rsidRDefault="000C43EF" w:rsidP="005751B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 David Feuer</w:t>
            </w:r>
            <w:bookmarkStart w:id="0" w:name="_GoBack"/>
            <w:bookmarkEnd w:id="0"/>
          </w:p>
          <w:p w14:paraId="7B6BD34D" w14:textId="77777777" w:rsidR="005751BC" w:rsidRDefault="005751BC" w:rsidP="005751BC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Emily Keen</w:t>
            </w:r>
          </w:p>
          <w:p w14:paraId="7E7F41EE" w14:textId="77BF47BD" w:rsidR="00115B17" w:rsidRPr="006F7E6A" w:rsidRDefault="00BD0AFF" w:rsidP="006755C1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Patient</w:t>
            </w:r>
          </w:p>
        </w:tc>
      </w:tr>
      <w:tr w:rsidR="00C0690E" w:rsidRPr="006F7E6A" w14:paraId="47898569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65C1D2F" w14:textId="1669EFD5" w:rsidR="00C0690E" w:rsidRDefault="00AD5DA8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12.45 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BB4F0DF" w14:textId="53537585" w:rsidR="00C0690E" w:rsidRPr="006F7E6A" w:rsidRDefault="00C0690E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Panel discussion with speakers</w:t>
            </w:r>
          </w:p>
        </w:tc>
      </w:tr>
      <w:tr w:rsidR="00AD5DA8" w:rsidRPr="006F7E6A" w14:paraId="56488909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67F7876" w14:textId="37BDFF01" w:rsidR="00AD5DA8" w:rsidRPr="00990978" w:rsidRDefault="00AD5DA8" w:rsidP="00D33202">
            <w:pPr>
              <w:jc w:val="center"/>
              <w:rPr>
                <w:b/>
                <w:sz w:val="20"/>
                <w:szCs w:val="20"/>
              </w:rPr>
            </w:pPr>
            <w:r w:rsidRPr="00990978">
              <w:rPr>
                <w:b/>
                <w:sz w:val="20"/>
                <w:szCs w:val="20"/>
              </w:rPr>
              <w:t>13:00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033D007E" w14:textId="0EECA6F4" w:rsidR="00AD5DA8" w:rsidRPr="00AD5DA8" w:rsidRDefault="00AD5DA8" w:rsidP="00D33202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AD5DA8">
              <w:rPr>
                <w:rFonts w:cs="Calibri"/>
                <w:b/>
                <w:sz w:val="20"/>
                <w:szCs w:val="20"/>
              </w:rPr>
              <w:t>Lunch</w:t>
            </w:r>
          </w:p>
        </w:tc>
      </w:tr>
      <w:tr w:rsidR="00D33202" w:rsidRPr="006F7E6A" w14:paraId="60AF2138" w14:textId="77777777" w:rsidTr="00D33202">
        <w:trPr>
          <w:trHeight w:val="920"/>
        </w:trPr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787270E" w14:textId="26EF14EB" w:rsidR="00D33202" w:rsidRDefault="00D33202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13.45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4F7D7C7" w14:textId="77777777" w:rsidR="00D33202" w:rsidRDefault="00D33202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Case studies:</w:t>
            </w:r>
          </w:p>
          <w:p w14:paraId="5F5F89A8" w14:textId="77777777" w:rsidR="00D33202" w:rsidRDefault="00D33202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D33202">
              <w:rPr>
                <w:sz w:val="20"/>
                <w:szCs w:val="20"/>
              </w:rPr>
              <w:t xml:space="preserve">Case study 1: GP </w:t>
            </w:r>
          </w:p>
          <w:p w14:paraId="1A95DB11" w14:textId="69FE7EDC" w:rsidR="00D33202" w:rsidRDefault="00D33202" w:rsidP="00D3320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D33202">
              <w:rPr>
                <w:sz w:val="20"/>
                <w:szCs w:val="20"/>
              </w:rPr>
              <w:t>Case study 2</w:t>
            </w:r>
            <w:r w:rsidR="00446755">
              <w:rPr>
                <w:sz w:val="20"/>
                <w:szCs w:val="20"/>
              </w:rPr>
              <w:t>: Oncology</w:t>
            </w:r>
          </w:p>
          <w:p w14:paraId="16F2414B" w14:textId="6120305A" w:rsidR="00D33202" w:rsidRPr="00D33202" w:rsidRDefault="00D33202" w:rsidP="00D33202">
            <w:pPr>
              <w:pStyle w:val="ListParagraph"/>
              <w:numPr>
                <w:ilvl w:val="0"/>
                <w:numId w:val="2"/>
              </w:numPr>
              <w:ind w:left="714" w:hanging="357"/>
              <w:rPr>
                <w:sz w:val="20"/>
                <w:szCs w:val="20"/>
              </w:rPr>
            </w:pPr>
            <w:r w:rsidRPr="00D33202">
              <w:rPr>
                <w:sz w:val="20"/>
                <w:szCs w:val="20"/>
              </w:rPr>
              <w:t>Case study 3</w:t>
            </w:r>
            <w:r w:rsidR="009B49DB">
              <w:rPr>
                <w:sz w:val="20"/>
                <w:szCs w:val="20"/>
              </w:rPr>
              <w:t>: Carer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355BF19" w14:textId="79DB57CB" w:rsidR="00D33202" w:rsidRDefault="008E0ED5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 Ishani Patel</w:t>
            </w:r>
          </w:p>
          <w:p w14:paraId="1EB01292" w14:textId="77777777" w:rsidR="00446755" w:rsidRDefault="00446755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</w:t>
            </w:r>
            <w:r>
              <w:t xml:space="preserve"> </w:t>
            </w:r>
            <w:r w:rsidRPr="00446755">
              <w:rPr>
                <w:rFonts w:cs="Calibri"/>
                <w:sz w:val="20"/>
                <w:szCs w:val="20"/>
              </w:rPr>
              <w:t xml:space="preserve">Roopinder </w:t>
            </w:r>
            <w:proofErr w:type="spellStart"/>
            <w:r w:rsidRPr="00446755">
              <w:rPr>
                <w:rFonts w:cs="Calibri"/>
                <w:sz w:val="20"/>
                <w:szCs w:val="20"/>
              </w:rPr>
              <w:t>Gillmore</w:t>
            </w:r>
            <w:proofErr w:type="spellEnd"/>
          </w:p>
          <w:p w14:paraId="66BFA1CD" w14:textId="04E40FD9" w:rsidR="00446755" w:rsidRPr="008D0C38" w:rsidRDefault="00B006D7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Carer</w:t>
            </w:r>
          </w:p>
        </w:tc>
      </w:tr>
      <w:tr w:rsidR="00AD5DA8" w:rsidRPr="006F7E6A" w14:paraId="6945C580" w14:textId="77777777" w:rsidTr="00274D91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47DCF9D" w14:textId="431DCF13" w:rsidR="00AD5DA8" w:rsidRDefault="00AD5DA8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393D456" w14:textId="0A353C6A" w:rsidR="00AD5DA8" w:rsidRDefault="00AD5DA8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Case studies small group discussion and feed back</w:t>
            </w:r>
          </w:p>
        </w:tc>
      </w:tr>
      <w:tr w:rsidR="00BF7AD1" w:rsidRPr="006F7E6A" w14:paraId="70BDE89F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99A42D4" w14:textId="0C2133FB" w:rsidR="00BF7AD1" w:rsidRPr="00990978" w:rsidRDefault="00AD5DA8" w:rsidP="00D33202">
            <w:pPr>
              <w:jc w:val="center"/>
              <w:rPr>
                <w:b/>
                <w:sz w:val="20"/>
                <w:szCs w:val="20"/>
              </w:rPr>
            </w:pPr>
            <w:r w:rsidRPr="00990978">
              <w:rPr>
                <w:b/>
                <w:sz w:val="20"/>
                <w:szCs w:val="20"/>
              </w:rPr>
              <w:t>15:0</w:t>
            </w:r>
            <w:r w:rsidR="00D61A57" w:rsidRPr="0099097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E027E8D" w14:textId="70D3EECF" w:rsidR="00BF7AD1" w:rsidRPr="00473DDD" w:rsidRDefault="00BF7AD1" w:rsidP="00D33202">
            <w:pPr>
              <w:jc w:val="center"/>
            </w:pPr>
            <w:r>
              <w:rPr>
                <w:b/>
                <w:sz w:val="20"/>
                <w:szCs w:val="20"/>
              </w:rPr>
              <w:t>Break</w:t>
            </w:r>
          </w:p>
        </w:tc>
      </w:tr>
      <w:tr w:rsidR="00BF7AD1" w:rsidRPr="006F7E6A" w14:paraId="4B3B49AF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0921047" w14:textId="0916BD96" w:rsidR="00BF7AD1" w:rsidRPr="006F7E6A" w:rsidRDefault="00BF7AD1" w:rsidP="00D33202">
            <w:pPr>
              <w:jc w:val="center"/>
              <w:rPr>
                <w:sz w:val="20"/>
                <w:szCs w:val="20"/>
              </w:rPr>
            </w:pPr>
            <w:r w:rsidRPr="006F7E6A">
              <w:rPr>
                <w:sz w:val="20"/>
                <w:szCs w:val="20"/>
              </w:rPr>
              <w:t>1</w:t>
            </w:r>
            <w:r w:rsidR="00AD5DA8">
              <w:rPr>
                <w:sz w:val="20"/>
                <w:szCs w:val="20"/>
              </w:rPr>
              <w:t>5:15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E8738A7" w14:textId="1D362ED9" w:rsidR="00BF7AD1" w:rsidRPr="00D772B7" w:rsidRDefault="00AD5DA8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Updated CUP guidelines</w:t>
            </w:r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49535BC" w14:textId="75331D64" w:rsidR="00BF7AD1" w:rsidRPr="00D772B7" w:rsidRDefault="00BF7AD1" w:rsidP="00D33202">
            <w:pPr>
              <w:jc w:val="center"/>
              <w:rPr>
                <w:rFonts w:cs="Calibri"/>
                <w:sz w:val="20"/>
                <w:szCs w:val="20"/>
              </w:rPr>
            </w:pPr>
            <w:r w:rsidRPr="006F67DF">
              <w:rPr>
                <w:rFonts w:cs="Calibri"/>
                <w:sz w:val="20"/>
                <w:szCs w:val="20"/>
              </w:rPr>
              <w:t xml:space="preserve">Dr </w:t>
            </w:r>
            <w:r w:rsidR="00AD5DA8">
              <w:rPr>
                <w:rFonts w:cs="Calibri"/>
                <w:sz w:val="20"/>
                <w:szCs w:val="20"/>
              </w:rPr>
              <w:t>Roopinder Gillmore</w:t>
            </w:r>
          </w:p>
        </w:tc>
      </w:tr>
      <w:tr w:rsidR="00BF7AD1" w:rsidRPr="006F7E6A" w14:paraId="049511D2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C8696FD" w14:textId="0C932E36" w:rsidR="00BF7AD1" w:rsidRDefault="00AD5DA8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</w:t>
            </w:r>
            <w:r w:rsidR="00BF7AD1">
              <w:rPr>
                <w:sz w:val="20"/>
                <w:szCs w:val="20"/>
              </w:rPr>
              <w:t>0</w:t>
            </w:r>
          </w:p>
        </w:tc>
        <w:tc>
          <w:tcPr>
            <w:tcW w:w="5873" w:type="dxa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125B4EA4" w14:textId="64EBA8DE" w:rsidR="00BF7AD1" w:rsidRDefault="00AD5DA8" w:rsidP="00D33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Opportunities for research and </w:t>
            </w:r>
            <w:proofErr w:type="spellStart"/>
            <w:r>
              <w:rPr>
                <w:sz w:val="20"/>
                <w:szCs w:val="20"/>
              </w:rPr>
              <w:t>biobanking</w:t>
            </w:r>
            <w:proofErr w:type="spellEnd"/>
          </w:p>
        </w:tc>
        <w:tc>
          <w:tcPr>
            <w:tcW w:w="2835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3E49E2D" w14:textId="5C0D66F5" w:rsidR="00BF7AD1" w:rsidRDefault="009B62A9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Dr Kai-Keen </w:t>
            </w:r>
            <w:proofErr w:type="spellStart"/>
            <w:r>
              <w:rPr>
                <w:rFonts w:cs="Calibri"/>
                <w:sz w:val="20"/>
                <w:szCs w:val="20"/>
              </w:rPr>
              <w:t>Shiu</w:t>
            </w:r>
            <w:proofErr w:type="spellEnd"/>
          </w:p>
        </w:tc>
      </w:tr>
      <w:tr w:rsidR="00AD5DA8" w:rsidRPr="006F7E6A" w14:paraId="1D581348" w14:textId="77777777" w:rsidTr="00D33202">
        <w:trPr>
          <w:trHeight w:val="200"/>
        </w:trPr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924963B" w14:textId="56E87A6F" w:rsidR="00AD5DA8" w:rsidRDefault="00AD5DA8" w:rsidP="00D33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F8C1D97" w14:textId="42FEF54F" w:rsidR="00AD5DA8" w:rsidRDefault="00AD5DA8" w:rsidP="00D33202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Discussion of learning from the day and priorities for the network</w:t>
            </w:r>
          </w:p>
        </w:tc>
      </w:tr>
      <w:tr w:rsidR="00BF7AD1" w:rsidRPr="006F7E6A" w14:paraId="7555C7A9" w14:textId="77777777" w:rsidTr="00AD5DA8">
        <w:tc>
          <w:tcPr>
            <w:tcW w:w="988" w:type="dxa"/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5D96739" w14:textId="4028F714" w:rsidR="00BF7AD1" w:rsidRPr="00990978" w:rsidRDefault="00AD5DA8" w:rsidP="00D33202">
            <w:pPr>
              <w:jc w:val="center"/>
              <w:rPr>
                <w:b/>
                <w:sz w:val="20"/>
                <w:szCs w:val="20"/>
              </w:rPr>
            </w:pPr>
            <w:r w:rsidRPr="00990978">
              <w:rPr>
                <w:b/>
                <w:sz w:val="20"/>
                <w:szCs w:val="20"/>
              </w:rPr>
              <w:t>16.0</w:t>
            </w:r>
            <w:r w:rsidR="00BF7AD1" w:rsidRPr="0099097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708" w:type="dxa"/>
            <w:gridSpan w:val="2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6059EFEA" w14:textId="77777777" w:rsidR="00BF7AD1" w:rsidRPr="009F650C" w:rsidRDefault="00BF7AD1" w:rsidP="00D3320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Finish</w:t>
            </w:r>
          </w:p>
        </w:tc>
      </w:tr>
    </w:tbl>
    <w:p w14:paraId="546F9A20" w14:textId="77777777" w:rsidR="00C0690E" w:rsidRDefault="00C0690E" w:rsidP="00C0690E"/>
    <w:sectPr w:rsidR="00C0690E" w:rsidSect="00F72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73C6E" w14:textId="77777777" w:rsidR="00DD5AA1" w:rsidRDefault="00DD5AA1" w:rsidP="00294707">
      <w:r>
        <w:separator/>
      </w:r>
    </w:p>
  </w:endnote>
  <w:endnote w:type="continuationSeparator" w:id="0">
    <w:p w14:paraId="2175151D" w14:textId="77777777" w:rsidR="00DD5AA1" w:rsidRDefault="00DD5AA1" w:rsidP="00294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68BB1" w14:textId="77777777" w:rsidR="006929F3" w:rsidRDefault="006929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3BFCF" w14:textId="77777777" w:rsidR="00294707" w:rsidRDefault="00F7297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42D4B7F" wp14:editId="68B6246C">
          <wp:simplePos x="0" y="0"/>
          <wp:positionH relativeFrom="column">
            <wp:posOffset>-784384</wp:posOffset>
          </wp:positionH>
          <wp:positionV relativeFrom="paragraph">
            <wp:posOffset>-565169</wp:posOffset>
          </wp:positionV>
          <wp:extent cx="7615238" cy="1277639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ncer vanguard botto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242" cy="1278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A810F" w14:textId="77777777" w:rsidR="006929F3" w:rsidRDefault="006929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FAB81" w14:textId="77777777" w:rsidR="00DD5AA1" w:rsidRDefault="00DD5AA1" w:rsidP="00294707">
      <w:r>
        <w:separator/>
      </w:r>
    </w:p>
  </w:footnote>
  <w:footnote w:type="continuationSeparator" w:id="0">
    <w:p w14:paraId="3ABEDAD3" w14:textId="77777777" w:rsidR="00DD5AA1" w:rsidRDefault="00DD5AA1" w:rsidP="00294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40018" w14:textId="351236D7" w:rsidR="006929F3" w:rsidRDefault="006929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EE0CB" w14:textId="16CEA89B" w:rsidR="00294707" w:rsidRDefault="003720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96F894F" wp14:editId="68B65A53">
          <wp:simplePos x="0" y="0"/>
          <wp:positionH relativeFrom="column">
            <wp:posOffset>-786351</wp:posOffset>
          </wp:positionH>
          <wp:positionV relativeFrom="paragraph">
            <wp:posOffset>-450215</wp:posOffset>
          </wp:positionV>
          <wp:extent cx="7699596" cy="133794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C ble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17" cy="1351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F4954" w14:textId="48385B45" w:rsidR="006929F3" w:rsidRDefault="006929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C6FCB"/>
    <w:multiLevelType w:val="hybridMultilevel"/>
    <w:tmpl w:val="553EBCF4"/>
    <w:lvl w:ilvl="0" w:tplc="7F86C06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39436C"/>
    <w:multiLevelType w:val="hybridMultilevel"/>
    <w:tmpl w:val="6868B632"/>
    <w:lvl w:ilvl="0" w:tplc="76C836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07"/>
    <w:rsid w:val="0000632C"/>
    <w:rsid w:val="0004082C"/>
    <w:rsid w:val="0005048C"/>
    <w:rsid w:val="000C43EF"/>
    <w:rsid w:val="00115B17"/>
    <w:rsid w:val="00294707"/>
    <w:rsid w:val="002C61F4"/>
    <w:rsid w:val="002E5638"/>
    <w:rsid w:val="00311A70"/>
    <w:rsid w:val="0037207A"/>
    <w:rsid w:val="0039241E"/>
    <w:rsid w:val="003A0804"/>
    <w:rsid w:val="00446755"/>
    <w:rsid w:val="00491383"/>
    <w:rsid w:val="004E228A"/>
    <w:rsid w:val="005751BC"/>
    <w:rsid w:val="00592943"/>
    <w:rsid w:val="005E02DC"/>
    <w:rsid w:val="0060602C"/>
    <w:rsid w:val="006755C1"/>
    <w:rsid w:val="006929F3"/>
    <w:rsid w:val="006A6456"/>
    <w:rsid w:val="006F2687"/>
    <w:rsid w:val="006F67DF"/>
    <w:rsid w:val="00761FDD"/>
    <w:rsid w:val="007B24B5"/>
    <w:rsid w:val="008A3047"/>
    <w:rsid w:val="008E0365"/>
    <w:rsid w:val="008E0ED5"/>
    <w:rsid w:val="0094007C"/>
    <w:rsid w:val="00990978"/>
    <w:rsid w:val="009B49DB"/>
    <w:rsid w:val="009B62A9"/>
    <w:rsid w:val="009E18C8"/>
    <w:rsid w:val="00A23801"/>
    <w:rsid w:val="00AD5DA8"/>
    <w:rsid w:val="00B006D7"/>
    <w:rsid w:val="00BD0AFF"/>
    <w:rsid w:val="00BF7AD1"/>
    <w:rsid w:val="00C0690E"/>
    <w:rsid w:val="00C70DC0"/>
    <w:rsid w:val="00D17A5B"/>
    <w:rsid w:val="00D33202"/>
    <w:rsid w:val="00D61A57"/>
    <w:rsid w:val="00DA5CAD"/>
    <w:rsid w:val="00DD5AA1"/>
    <w:rsid w:val="00E305E8"/>
    <w:rsid w:val="00E547D7"/>
    <w:rsid w:val="00EA1CC6"/>
    <w:rsid w:val="00EA6391"/>
    <w:rsid w:val="00EE173D"/>
    <w:rsid w:val="00F2028B"/>
    <w:rsid w:val="00F2272C"/>
    <w:rsid w:val="00F4289F"/>
    <w:rsid w:val="00F52E16"/>
    <w:rsid w:val="00F72970"/>
    <w:rsid w:val="00FB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EA0228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5E0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7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707"/>
  </w:style>
  <w:style w:type="paragraph" w:styleId="Footer">
    <w:name w:val="footer"/>
    <w:basedOn w:val="Normal"/>
    <w:link w:val="FooterChar"/>
    <w:uiPriority w:val="99"/>
    <w:unhideWhenUsed/>
    <w:rsid w:val="002947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707"/>
  </w:style>
  <w:style w:type="character" w:customStyle="1" w:styleId="Heading2Char">
    <w:name w:val="Heading 2 Char"/>
    <w:basedOn w:val="DefaultParagraphFont"/>
    <w:link w:val="Heading2"/>
    <w:rsid w:val="005E02D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paragraph" w:styleId="NormalWeb">
    <w:name w:val="Normal (Web)"/>
    <w:basedOn w:val="Normal"/>
    <w:uiPriority w:val="99"/>
    <w:unhideWhenUsed/>
    <w:rsid w:val="005E02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C0690E"/>
    <w:pPr>
      <w:ind w:left="720"/>
    </w:pPr>
    <w:rPr>
      <w:rFonts w:ascii="Calibri" w:hAnsi="Calibri" w:cs="Times New Roman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5E0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7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707"/>
  </w:style>
  <w:style w:type="paragraph" w:styleId="Footer">
    <w:name w:val="footer"/>
    <w:basedOn w:val="Normal"/>
    <w:link w:val="FooterChar"/>
    <w:uiPriority w:val="99"/>
    <w:unhideWhenUsed/>
    <w:rsid w:val="002947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707"/>
  </w:style>
  <w:style w:type="character" w:customStyle="1" w:styleId="Heading2Char">
    <w:name w:val="Heading 2 Char"/>
    <w:basedOn w:val="DefaultParagraphFont"/>
    <w:link w:val="Heading2"/>
    <w:rsid w:val="005E02D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paragraph" w:styleId="NormalWeb">
    <w:name w:val="Normal (Web)"/>
    <w:basedOn w:val="Normal"/>
    <w:uiPriority w:val="99"/>
    <w:unhideWhenUsed/>
    <w:rsid w:val="005E02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C0690E"/>
    <w:pPr>
      <w:ind w:left="720"/>
    </w:pPr>
    <w:rPr>
      <w:rFonts w:ascii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 Hospitals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Evans</dc:creator>
  <cp:lastModifiedBy>Weekes,Sherrice</cp:lastModifiedBy>
  <cp:revision>5</cp:revision>
  <cp:lastPrinted>2017-11-10T09:07:00Z</cp:lastPrinted>
  <dcterms:created xsi:type="dcterms:W3CDTF">2017-11-10T11:18:00Z</dcterms:created>
  <dcterms:modified xsi:type="dcterms:W3CDTF">2017-11-10T14:48:00Z</dcterms:modified>
</cp:coreProperties>
</file>